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B5" w:rsidRPr="009531CC" w:rsidRDefault="00460CB5" w:rsidP="00460CB5">
      <w:pPr>
        <w:jc w:val="center"/>
        <w:rPr>
          <w:rFonts w:ascii="Stellar" w:eastAsia="Arial" w:hAnsi="Stellar" w:cstheme="minorHAnsi"/>
          <w:color w:val="4F2463"/>
          <w:sz w:val="36"/>
          <w:szCs w:val="36"/>
        </w:rPr>
      </w:pPr>
      <w:r>
        <w:rPr>
          <w:rFonts w:ascii="Stellar" w:eastAsia="Arial" w:hAnsi="Stellar" w:cstheme="minorHAnsi"/>
          <w:color w:val="4F2463"/>
          <w:sz w:val="36"/>
          <w:szCs w:val="36"/>
        </w:rPr>
        <w:t>DISTRIBUTEUR(TRICE)</w:t>
      </w:r>
      <w:r w:rsidRPr="009531CC">
        <w:rPr>
          <w:rFonts w:ascii="Stellar" w:eastAsia="Arial" w:hAnsi="Stellar" w:cstheme="minorHAnsi"/>
          <w:color w:val="4F2463"/>
          <w:sz w:val="36"/>
          <w:szCs w:val="36"/>
        </w:rPr>
        <w:t xml:space="preserve"> DE COURRIERS </w:t>
      </w:r>
      <w:r>
        <w:rPr>
          <w:rFonts w:ascii="Stellar" w:eastAsia="Arial" w:hAnsi="Stellar" w:cstheme="minorHAnsi"/>
          <w:color w:val="4F2463"/>
          <w:sz w:val="36"/>
          <w:szCs w:val="36"/>
        </w:rPr>
        <w:t>ADRESSES</w:t>
      </w:r>
    </w:p>
    <w:p w:rsidR="00460CB5" w:rsidRPr="009531CC" w:rsidRDefault="00460CB5" w:rsidP="00460CB5">
      <w:pPr>
        <w:jc w:val="center"/>
        <w:rPr>
          <w:rFonts w:ascii="Stellar" w:eastAsia="Arial" w:hAnsi="Stellar" w:cstheme="minorHAnsi"/>
          <w:color w:val="4F2463"/>
          <w:sz w:val="36"/>
          <w:szCs w:val="36"/>
        </w:rPr>
      </w:pPr>
      <w:r w:rsidRPr="009531CC">
        <w:rPr>
          <w:rFonts w:ascii="Stellar" w:eastAsia="Arial" w:hAnsi="Stellar" w:cstheme="minorHAnsi"/>
          <w:color w:val="4F2463"/>
          <w:sz w:val="36"/>
          <w:szCs w:val="36"/>
        </w:rPr>
        <w:t>H/F</w:t>
      </w:r>
    </w:p>
    <w:p w:rsidR="00460CB5" w:rsidRDefault="00460CB5" w:rsidP="00460CB5">
      <w:pPr>
        <w:spacing w:line="200" w:lineRule="exact"/>
        <w:rPr>
          <w:rFonts w:ascii="Times New Roman" w:hAnsi="Times New Roman"/>
          <w:sz w:val="24"/>
        </w:rPr>
      </w:pPr>
    </w:p>
    <w:p w:rsidR="00460CB5" w:rsidRDefault="00460CB5" w:rsidP="00460CB5">
      <w:pPr>
        <w:spacing w:line="208" w:lineRule="exact"/>
        <w:rPr>
          <w:rFonts w:ascii="Times New Roman" w:hAnsi="Times New Roman"/>
          <w:sz w:val="24"/>
        </w:rPr>
      </w:pPr>
    </w:p>
    <w:p w:rsidR="00460CB5" w:rsidRPr="007F10E2" w:rsidRDefault="00460CB5" w:rsidP="00023239">
      <w:pPr>
        <w:shd w:val="clear" w:color="auto" w:fill="FFFFFF"/>
        <w:jc w:val="both"/>
        <w:rPr>
          <w:rFonts w:asciiTheme="minorHAnsi" w:eastAsia="Calibri" w:hAnsiTheme="minorHAnsi" w:cstheme="minorHAnsi"/>
          <w:color w:val="121212"/>
          <w:lang w:val="fr-FR" w:eastAsia="fr-FR"/>
        </w:rPr>
      </w:pPr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Filiale de HOPPS Group, </w:t>
      </w:r>
      <w:proofErr w:type="spellStart"/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>Adrexo</w:t>
      </w:r>
      <w:proofErr w:type="spellEnd"/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 est leader privé français de la diffusion d’imprimés publicitaires et de courriers (BtoC) et spécialiste des solutions de livraison de colis pour les petits et moyens e-commerçants.</w:t>
      </w:r>
    </w:p>
    <w:p w:rsidR="00460CB5" w:rsidRPr="006847C3" w:rsidRDefault="00460CB5" w:rsidP="00023239">
      <w:pPr>
        <w:shd w:val="clear" w:color="auto" w:fill="FFFFFF"/>
        <w:rPr>
          <w:rFonts w:asciiTheme="minorHAnsi" w:hAnsiTheme="minorHAnsi" w:cstheme="minorHAnsi"/>
          <w:i/>
          <w:iCs/>
          <w:color w:val="006400"/>
        </w:rPr>
      </w:pPr>
    </w:p>
    <w:p w:rsidR="00460CB5" w:rsidRPr="007F10E2" w:rsidRDefault="00460CB5" w:rsidP="00023239">
      <w:pPr>
        <w:jc w:val="both"/>
        <w:rPr>
          <w:rFonts w:asciiTheme="minorHAnsi" w:eastAsia="Calibri" w:hAnsiTheme="minorHAnsi" w:cstheme="minorHAnsi"/>
          <w:color w:val="121212"/>
        </w:rPr>
      </w:pPr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Dans le cadre du développement de son activité et de la mise en place d’opérations spéciales de distribution, </w:t>
      </w:r>
      <w:r w:rsidRPr="006847C3">
        <w:rPr>
          <w:rFonts w:asciiTheme="minorHAnsi" w:hAnsiTheme="minorHAnsi" w:cstheme="minorHAnsi"/>
          <w:b/>
          <w:color w:val="121212"/>
        </w:rPr>
        <w:t>ADREXO recrute des Distributeurs de Courriers adressés H/F</w:t>
      </w:r>
      <w:r w:rsidRPr="006847C3">
        <w:rPr>
          <w:rFonts w:asciiTheme="minorHAnsi" w:hAnsiTheme="minorHAnsi" w:cstheme="minorHAnsi"/>
          <w:color w:val="121212"/>
        </w:rPr>
        <w:t>.</w:t>
      </w:r>
    </w:p>
    <w:p w:rsidR="00460CB5" w:rsidRDefault="00460CB5" w:rsidP="00023239">
      <w:pPr>
        <w:rPr>
          <w:color w:val="121212"/>
          <w:sz w:val="21"/>
        </w:rPr>
      </w:pPr>
    </w:p>
    <w:p w:rsidR="006847C3" w:rsidRPr="007E751B" w:rsidRDefault="006847C3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  <w:r w:rsidRPr="007E751B"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  <w:t>Votre mission :</w:t>
      </w:r>
    </w:p>
    <w:p w:rsidR="00460CB5" w:rsidRDefault="00460CB5" w:rsidP="00023239">
      <w:pPr>
        <w:rPr>
          <w:rFonts w:ascii="Times New Roman" w:hAnsi="Times New Roman"/>
          <w:sz w:val="24"/>
        </w:rPr>
      </w:pPr>
    </w:p>
    <w:p w:rsidR="00460CB5" w:rsidRPr="006847C3" w:rsidRDefault="00460CB5" w:rsidP="00023239">
      <w:pPr>
        <w:shd w:val="clear" w:color="auto" w:fill="FFFFFF"/>
        <w:jc w:val="both"/>
        <w:rPr>
          <w:rFonts w:asciiTheme="minorHAnsi" w:eastAsia="Calibri" w:hAnsiTheme="minorHAnsi" w:cstheme="minorHAnsi"/>
          <w:color w:val="121212"/>
          <w:lang w:val="fr-FR" w:eastAsia="fr-FR"/>
        </w:rPr>
      </w:pPr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>Vous prendrez en charge la distribution en boites-à-lettres de courriers adressés sur un secteur géographique déterminé.</w:t>
      </w:r>
    </w:p>
    <w:p w:rsidR="00460CB5" w:rsidRPr="006847C3" w:rsidRDefault="00460CB5" w:rsidP="00023239">
      <w:pPr>
        <w:shd w:val="clear" w:color="auto" w:fill="FFFFFF"/>
        <w:jc w:val="both"/>
        <w:rPr>
          <w:rFonts w:asciiTheme="minorHAnsi" w:eastAsia="Calibri" w:hAnsiTheme="minorHAnsi" w:cstheme="minorHAnsi"/>
          <w:color w:val="121212"/>
          <w:lang w:val="fr-FR" w:eastAsia="fr-FR"/>
        </w:rPr>
      </w:pPr>
    </w:p>
    <w:p w:rsidR="00460CB5" w:rsidRPr="006847C3" w:rsidRDefault="00460CB5" w:rsidP="00023239">
      <w:pPr>
        <w:shd w:val="clear" w:color="auto" w:fill="FFFFFF"/>
        <w:jc w:val="both"/>
        <w:rPr>
          <w:rFonts w:asciiTheme="minorHAnsi" w:eastAsia="Calibri" w:hAnsiTheme="minorHAnsi" w:cstheme="minorHAnsi"/>
          <w:color w:val="121212"/>
          <w:lang w:val="fr-FR" w:eastAsia="fr-FR"/>
        </w:rPr>
      </w:pPr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En pratique, vous récupérerez des courriers dans votre centre de rattachement, puis vous chargerez votre véhicule et distribuerez des courriers adressés dans les </w:t>
      </w:r>
      <w:r w:rsidR="006847C3">
        <w:rPr>
          <w:rFonts w:asciiTheme="minorHAnsi" w:eastAsia="Calibri" w:hAnsiTheme="minorHAnsi" w:cstheme="minorHAnsi"/>
          <w:color w:val="121212"/>
          <w:lang w:val="fr-FR" w:eastAsia="fr-FR"/>
        </w:rPr>
        <w:t>boites-à-lettres</w:t>
      </w:r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 dans le respect des délais de distribution et </w:t>
      </w:r>
      <w:proofErr w:type="spellStart"/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>process</w:t>
      </w:r>
      <w:proofErr w:type="spellEnd"/>
      <w:r w:rsidRPr="006847C3">
        <w:rPr>
          <w:rFonts w:asciiTheme="minorHAnsi" w:eastAsia="Calibri" w:hAnsiTheme="minorHAnsi" w:cstheme="minorHAnsi"/>
          <w:color w:val="121212"/>
          <w:lang w:val="fr-FR" w:eastAsia="fr-FR"/>
        </w:rPr>
        <w:t xml:space="preserve"> demandés.</w:t>
      </w:r>
      <w:bookmarkStart w:id="0" w:name="_GoBack"/>
      <w:bookmarkEnd w:id="0"/>
    </w:p>
    <w:p w:rsidR="00460CB5" w:rsidRPr="00EB6F25" w:rsidRDefault="00460CB5" w:rsidP="00023239">
      <w:pPr>
        <w:rPr>
          <w:color w:val="121212"/>
          <w:sz w:val="21"/>
        </w:rPr>
      </w:pPr>
    </w:p>
    <w:p w:rsidR="00460CB5" w:rsidRDefault="00460CB5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  <w:r w:rsidRPr="006847C3"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  <w:t>Notre proposition</w:t>
      </w:r>
      <w:r w:rsidR="00023239"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  <w:t> :</w:t>
      </w:r>
    </w:p>
    <w:p w:rsidR="00023239" w:rsidRPr="006847C3" w:rsidRDefault="00023239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</w:p>
    <w:p w:rsidR="006847C3" w:rsidRDefault="00460CB5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 w:rsidRPr="006847C3">
        <w:rPr>
          <w:rFonts w:ascii="Calibri" w:hAnsi="Calibri"/>
          <w:kern w:val="24"/>
          <w:sz w:val="22"/>
          <w:szCs w:val="22"/>
        </w:rPr>
        <w:t>Une mission en CDD sur une durée</w:t>
      </w:r>
      <w:r w:rsidR="006847C3">
        <w:rPr>
          <w:rFonts w:ascii="Calibri" w:hAnsi="Calibri"/>
          <w:kern w:val="24"/>
          <w:sz w:val="22"/>
          <w:szCs w:val="22"/>
        </w:rPr>
        <w:t xml:space="preserve"> de plusieurs jours (à définir selon l’opération concernée)</w:t>
      </w:r>
    </w:p>
    <w:p w:rsidR="00460CB5" w:rsidRPr="006847C3" w:rsidRDefault="00460CB5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 w:rsidRPr="006847C3">
        <w:rPr>
          <w:rFonts w:ascii="Calibri" w:hAnsi="Calibri"/>
          <w:kern w:val="24"/>
          <w:sz w:val="22"/>
          <w:szCs w:val="22"/>
        </w:rPr>
        <w:t>Une activité accessible sans condit</w:t>
      </w:r>
      <w:r w:rsidR="00023239">
        <w:rPr>
          <w:rFonts w:ascii="Calibri" w:hAnsi="Calibri"/>
          <w:kern w:val="24"/>
          <w:sz w:val="22"/>
          <w:szCs w:val="22"/>
        </w:rPr>
        <w:t>ions de diplôme ou</w:t>
      </w:r>
      <w:r w:rsidRPr="006847C3">
        <w:rPr>
          <w:rFonts w:ascii="Calibri" w:hAnsi="Calibri"/>
          <w:kern w:val="24"/>
          <w:sz w:val="22"/>
          <w:szCs w:val="22"/>
        </w:rPr>
        <w:t xml:space="preserve"> d’expérience</w:t>
      </w:r>
    </w:p>
    <w:p w:rsidR="00460CB5" w:rsidRDefault="00460CB5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 w:rsidRPr="00EB5AD7">
        <w:rPr>
          <w:rFonts w:ascii="Calibri" w:hAnsi="Calibri"/>
          <w:kern w:val="24"/>
          <w:sz w:val="22"/>
          <w:szCs w:val="22"/>
        </w:rPr>
        <w:t>Un travail</w:t>
      </w:r>
      <w:r>
        <w:rPr>
          <w:rFonts w:ascii="Calibri" w:hAnsi="Calibri"/>
          <w:kern w:val="24"/>
          <w:sz w:val="22"/>
          <w:szCs w:val="22"/>
        </w:rPr>
        <w:t xml:space="preserve"> en extérieur près de chez vous</w:t>
      </w:r>
    </w:p>
    <w:p w:rsidR="00023239" w:rsidRDefault="00023239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</w:p>
    <w:p w:rsidR="00023239" w:rsidRDefault="00460CB5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  <w:r w:rsidRPr="006847C3"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  <w:t>Votre profil</w:t>
      </w:r>
    </w:p>
    <w:p w:rsidR="00460CB5" w:rsidRPr="006847C3" w:rsidRDefault="00460CB5" w:rsidP="0002323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color w:val="4F2463"/>
          <w:sz w:val="22"/>
          <w:szCs w:val="22"/>
          <w:u w:val="single"/>
        </w:rPr>
      </w:pPr>
    </w:p>
    <w:p w:rsidR="00460CB5" w:rsidRPr="006847C3" w:rsidRDefault="00460CB5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 w:rsidRPr="006847C3">
        <w:rPr>
          <w:rFonts w:ascii="Calibri" w:hAnsi="Calibri"/>
          <w:kern w:val="24"/>
          <w:sz w:val="22"/>
          <w:szCs w:val="22"/>
        </w:rPr>
        <w:t>Vous disposez</w:t>
      </w:r>
      <w:r w:rsidR="00287923">
        <w:rPr>
          <w:rFonts w:ascii="Calibri" w:hAnsi="Calibri"/>
          <w:kern w:val="24"/>
          <w:sz w:val="22"/>
          <w:szCs w:val="22"/>
        </w:rPr>
        <w:t xml:space="preserve"> obligatoirement</w:t>
      </w:r>
      <w:r w:rsidRPr="006847C3">
        <w:rPr>
          <w:rFonts w:ascii="Calibri" w:hAnsi="Calibri"/>
          <w:kern w:val="24"/>
          <w:sz w:val="22"/>
          <w:szCs w:val="22"/>
        </w:rPr>
        <w:t xml:space="preserve"> du permis </w:t>
      </w:r>
      <w:r w:rsidR="006847C3" w:rsidRPr="006847C3">
        <w:rPr>
          <w:rFonts w:ascii="Calibri" w:hAnsi="Calibri"/>
          <w:kern w:val="24"/>
          <w:sz w:val="22"/>
          <w:szCs w:val="22"/>
        </w:rPr>
        <w:t xml:space="preserve">B </w:t>
      </w:r>
      <w:proofErr w:type="spellStart"/>
      <w:r w:rsidR="006847C3">
        <w:rPr>
          <w:rFonts w:ascii="Calibri" w:hAnsi="Calibri"/>
          <w:kern w:val="24"/>
          <w:sz w:val="22"/>
          <w:szCs w:val="22"/>
        </w:rPr>
        <w:t>et</w:t>
      </w:r>
      <w:r w:rsidR="006847C3" w:rsidRPr="006847C3">
        <w:rPr>
          <w:rFonts w:ascii="Calibri" w:hAnsi="Calibri"/>
          <w:kern w:val="24"/>
          <w:sz w:val="22"/>
          <w:szCs w:val="22"/>
        </w:rPr>
        <w:t>d'un</w:t>
      </w:r>
      <w:proofErr w:type="spellEnd"/>
      <w:r w:rsidR="006847C3" w:rsidRPr="006847C3">
        <w:rPr>
          <w:rFonts w:ascii="Calibri" w:hAnsi="Calibri"/>
          <w:kern w:val="24"/>
          <w:sz w:val="22"/>
          <w:szCs w:val="22"/>
        </w:rPr>
        <w:t xml:space="preserve"> véhicule</w:t>
      </w:r>
    </w:p>
    <w:p w:rsidR="00460CB5" w:rsidRPr="006847C3" w:rsidRDefault="006847C3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kern w:val="24"/>
          <w:sz w:val="22"/>
          <w:szCs w:val="22"/>
        </w:rPr>
        <w:t xml:space="preserve">Vous êtes dynamique et </w:t>
      </w:r>
      <w:r w:rsidR="00460CB5" w:rsidRPr="006847C3">
        <w:rPr>
          <w:rFonts w:ascii="Calibri" w:hAnsi="Calibri"/>
          <w:kern w:val="24"/>
          <w:sz w:val="22"/>
          <w:szCs w:val="22"/>
        </w:rPr>
        <w:t>responsable</w:t>
      </w:r>
    </w:p>
    <w:p w:rsidR="00460CB5" w:rsidRPr="006847C3" w:rsidRDefault="00460CB5" w:rsidP="0002323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kern w:val="24"/>
          <w:sz w:val="22"/>
          <w:szCs w:val="22"/>
        </w:rPr>
      </w:pPr>
      <w:r w:rsidRPr="006847C3">
        <w:rPr>
          <w:rFonts w:ascii="Calibri" w:hAnsi="Calibri"/>
          <w:kern w:val="24"/>
          <w:sz w:val="22"/>
          <w:szCs w:val="22"/>
        </w:rPr>
        <w:t>Vous êtes organisé</w:t>
      </w:r>
      <w:r w:rsidR="006847C3">
        <w:rPr>
          <w:rFonts w:ascii="Calibri" w:hAnsi="Calibri"/>
          <w:kern w:val="24"/>
          <w:sz w:val="22"/>
          <w:szCs w:val="22"/>
        </w:rPr>
        <w:t>(e),</w:t>
      </w:r>
      <w:r w:rsidRPr="006847C3">
        <w:rPr>
          <w:rFonts w:ascii="Calibri" w:hAnsi="Calibri"/>
          <w:kern w:val="24"/>
          <w:sz w:val="22"/>
          <w:szCs w:val="22"/>
        </w:rPr>
        <w:t xml:space="preserve"> rigoureux(se) avec un bon sens de l’orientation.</w:t>
      </w:r>
    </w:p>
    <w:p w:rsidR="00460CB5" w:rsidRDefault="00460CB5" w:rsidP="00023239">
      <w:pPr>
        <w:rPr>
          <w:rFonts w:ascii="Times New Roman" w:hAnsi="Times New Roman"/>
          <w:sz w:val="24"/>
        </w:rPr>
      </w:pPr>
    </w:p>
    <w:p w:rsidR="00460CB5" w:rsidRDefault="00460CB5" w:rsidP="00023239">
      <w:pPr>
        <w:rPr>
          <w:rFonts w:ascii="Times New Roman" w:hAnsi="Times New Roman"/>
          <w:sz w:val="24"/>
        </w:rPr>
      </w:pPr>
    </w:p>
    <w:p w:rsidR="00460CB5" w:rsidRDefault="00460CB5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  <w:r w:rsidRPr="006847C3">
        <w:rPr>
          <w:rFonts w:ascii="Calibri" w:eastAsia="Calibri" w:hAnsi="Calibri" w:cs="Calibri"/>
          <w:b/>
          <w:color w:val="4F2463"/>
          <w:sz w:val="22"/>
          <w:szCs w:val="22"/>
        </w:rPr>
        <w:t>Cette opportunité vous intéresse ?</w:t>
      </w:r>
    </w:p>
    <w:p w:rsidR="00545068" w:rsidRPr="006847C3" w:rsidRDefault="00545068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</w:p>
    <w:p w:rsidR="00460CB5" w:rsidRDefault="00460CB5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  <w:r w:rsidRPr="006847C3">
        <w:rPr>
          <w:rFonts w:ascii="Calibri" w:eastAsia="Calibri" w:hAnsi="Calibri" w:cs="Calibri"/>
          <w:b/>
          <w:color w:val="4F2463"/>
          <w:sz w:val="22"/>
          <w:szCs w:val="22"/>
        </w:rPr>
        <w:t>N'hésitez pas à n</w:t>
      </w:r>
      <w:r w:rsidR="00545068">
        <w:rPr>
          <w:rFonts w:ascii="Calibri" w:eastAsia="Calibri" w:hAnsi="Calibri" w:cs="Calibri"/>
          <w:b/>
          <w:color w:val="4F2463"/>
          <w:sz w:val="22"/>
          <w:szCs w:val="22"/>
        </w:rPr>
        <w:t xml:space="preserve">ous adresser votre candidature </w:t>
      </w:r>
      <w:r w:rsidR="004B07A6">
        <w:rPr>
          <w:rFonts w:ascii="Calibri" w:eastAsia="Calibri" w:hAnsi="Calibri" w:cs="Calibri"/>
          <w:b/>
          <w:color w:val="4F2463"/>
          <w:sz w:val="22"/>
          <w:szCs w:val="22"/>
        </w:rPr>
        <w:t xml:space="preserve">par mail </w:t>
      </w:r>
      <w:r w:rsidR="00545068">
        <w:rPr>
          <w:rFonts w:ascii="Calibri" w:eastAsia="Calibri" w:hAnsi="Calibri" w:cs="Calibri"/>
          <w:b/>
          <w:color w:val="4F2463"/>
          <w:sz w:val="22"/>
          <w:szCs w:val="22"/>
        </w:rPr>
        <w:t xml:space="preserve">à l’adresse </w:t>
      </w:r>
      <w:r w:rsidR="006638B8">
        <w:rPr>
          <w:rFonts w:ascii="Calibri" w:eastAsia="Calibri" w:hAnsi="Calibri" w:cs="Calibri"/>
          <w:b/>
          <w:color w:val="4F2463"/>
          <w:sz w:val="22"/>
          <w:szCs w:val="22"/>
        </w:rPr>
        <w:t>thierry.matrat</w:t>
      </w:r>
      <w:r w:rsidR="00545068">
        <w:rPr>
          <w:rFonts w:ascii="Calibri" w:eastAsia="Calibri" w:hAnsi="Calibri" w:cs="Calibri"/>
          <w:b/>
          <w:color w:val="4F2463"/>
          <w:sz w:val="22"/>
          <w:szCs w:val="22"/>
        </w:rPr>
        <w:t>@adrexo.fr</w:t>
      </w:r>
    </w:p>
    <w:p w:rsidR="004B07A6" w:rsidRDefault="004B07A6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  <w:r>
        <w:rPr>
          <w:rFonts w:ascii="Calibri" w:eastAsia="Calibri" w:hAnsi="Calibri" w:cs="Calibri"/>
          <w:b/>
          <w:color w:val="4F2463"/>
          <w:sz w:val="22"/>
          <w:szCs w:val="22"/>
        </w:rPr>
        <w:t xml:space="preserve">ou en contactant l’agence </w:t>
      </w:r>
      <w:proofErr w:type="spellStart"/>
      <w:r>
        <w:rPr>
          <w:rFonts w:ascii="Calibri" w:eastAsia="Calibri" w:hAnsi="Calibri" w:cs="Calibri"/>
          <w:b/>
          <w:color w:val="4F2463"/>
          <w:sz w:val="22"/>
          <w:szCs w:val="22"/>
        </w:rPr>
        <w:t>Adrexo</w:t>
      </w:r>
      <w:proofErr w:type="spellEnd"/>
      <w:r>
        <w:rPr>
          <w:rFonts w:ascii="Calibri" w:eastAsia="Calibri" w:hAnsi="Calibri" w:cs="Calibri"/>
          <w:b/>
          <w:color w:val="4F2463"/>
          <w:sz w:val="22"/>
          <w:szCs w:val="22"/>
        </w:rPr>
        <w:t xml:space="preserve"> de </w:t>
      </w:r>
      <w:r w:rsidR="006638B8">
        <w:rPr>
          <w:rFonts w:ascii="Calibri" w:eastAsia="Calibri" w:hAnsi="Calibri" w:cs="Calibri"/>
          <w:b/>
          <w:color w:val="4F2463"/>
          <w:sz w:val="22"/>
          <w:szCs w:val="22"/>
        </w:rPr>
        <w:t>Aurillac</w:t>
      </w:r>
      <w:r>
        <w:rPr>
          <w:rFonts w:ascii="Calibri" w:eastAsia="Calibri" w:hAnsi="Calibri" w:cs="Calibri"/>
          <w:b/>
          <w:color w:val="4F2463"/>
          <w:sz w:val="22"/>
          <w:szCs w:val="22"/>
        </w:rPr>
        <w:t xml:space="preserve"> : </w:t>
      </w:r>
    </w:p>
    <w:p w:rsidR="004B07A6" w:rsidRDefault="006638B8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  <w:r>
        <w:rPr>
          <w:rFonts w:ascii="Calibri" w:eastAsia="Calibri" w:hAnsi="Calibri" w:cs="Calibri"/>
          <w:b/>
          <w:color w:val="4F2463"/>
          <w:sz w:val="22"/>
          <w:szCs w:val="22"/>
        </w:rPr>
        <w:t>13 rue Berthou, 15000 Aurillac</w:t>
      </w:r>
    </w:p>
    <w:p w:rsidR="00460CB5" w:rsidRDefault="004B07A6" w:rsidP="00023239">
      <w:pPr>
        <w:pStyle w:val="NormalWeb"/>
        <w:spacing w:before="0" w:beforeAutospacing="0" w:after="0" w:afterAutospacing="0"/>
        <w:jc w:val="center"/>
        <w:rPr>
          <w:rFonts w:ascii="Calibri" w:eastAsia="Calibri" w:hAnsi="Calibri" w:cs="Calibri"/>
          <w:b/>
          <w:color w:val="4F2463"/>
          <w:sz w:val="22"/>
          <w:szCs w:val="22"/>
        </w:rPr>
      </w:pPr>
      <w:r>
        <w:rPr>
          <w:rFonts w:ascii="Calibri" w:eastAsia="Calibri" w:hAnsi="Calibri" w:cs="Calibri"/>
          <w:b/>
          <w:color w:val="4F2463"/>
          <w:sz w:val="22"/>
          <w:szCs w:val="22"/>
        </w:rPr>
        <w:t>Téléphone</w:t>
      </w:r>
    </w:p>
    <w:p w:rsidR="006638B8" w:rsidRDefault="006638B8" w:rsidP="006638B8">
      <w:pPr>
        <w:pStyle w:val="NormalWeb"/>
        <w:spacing w:before="0" w:beforeAutospacing="0" w:after="0" w:afterAutospacing="0"/>
        <w:ind w:left="2832" w:firstLine="708"/>
        <w:rPr>
          <w:rFonts w:ascii="Calibri" w:eastAsia="Calibri" w:hAnsi="Calibri" w:cs="Calibri"/>
          <w:b/>
          <w:color w:val="4F2463"/>
          <w:sz w:val="22"/>
          <w:szCs w:val="22"/>
        </w:rPr>
      </w:pPr>
      <w:r>
        <w:rPr>
          <w:rFonts w:ascii="Calibri" w:eastAsia="Calibri" w:hAnsi="Calibri" w:cs="Calibri"/>
          <w:b/>
          <w:color w:val="4F2463"/>
          <w:sz w:val="22"/>
          <w:szCs w:val="22"/>
        </w:rPr>
        <w:t>Portable : 06 68 55 54 35</w:t>
      </w:r>
    </w:p>
    <w:p w:rsidR="006638B8" w:rsidRPr="006847C3" w:rsidRDefault="006638B8" w:rsidP="006638B8">
      <w:pPr>
        <w:pStyle w:val="NormalWeb"/>
        <w:spacing w:before="0" w:beforeAutospacing="0" w:after="0" w:afterAutospacing="0"/>
        <w:ind w:left="2832" w:firstLine="708"/>
        <w:rPr>
          <w:rFonts w:ascii="Calibri" w:eastAsia="Calibri" w:hAnsi="Calibri" w:cs="Calibri"/>
          <w:b/>
          <w:color w:val="4F2463"/>
          <w:sz w:val="22"/>
          <w:szCs w:val="22"/>
        </w:rPr>
      </w:pPr>
      <w:r>
        <w:rPr>
          <w:rFonts w:ascii="Calibri" w:eastAsia="Calibri" w:hAnsi="Calibri" w:cs="Calibri"/>
          <w:b/>
          <w:color w:val="4F2463"/>
          <w:sz w:val="22"/>
          <w:szCs w:val="22"/>
        </w:rPr>
        <w:t>Fixe : 04 71 64 21 07</w:t>
      </w:r>
    </w:p>
    <w:p w:rsidR="00460CB5" w:rsidRDefault="00460CB5" w:rsidP="00023239">
      <w:pPr>
        <w:rPr>
          <w:rFonts w:ascii="Times New Roman" w:hAnsi="Times New Roman"/>
          <w:sz w:val="24"/>
        </w:rPr>
      </w:pPr>
    </w:p>
    <w:p w:rsidR="00460CB5" w:rsidRDefault="00460CB5" w:rsidP="00023239">
      <w:pPr>
        <w:ind w:left="140"/>
        <w:jc w:val="both"/>
        <w:rPr>
          <w:i/>
          <w:sz w:val="21"/>
        </w:rPr>
      </w:pPr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 xml:space="preserve">Ouvert à toutes les compétences, </w:t>
      </w:r>
      <w:proofErr w:type="spellStart"/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>Adrexo</w:t>
      </w:r>
      <w:proofErr w:type="spellEnd"/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 xml:space="preserve"> s'inscrit dans la dynamique des entreprises </w:t>
      </w:r>
      <w:proofErr w:type="spellStart"/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>handi</w:t>
      </w:r>
      <w:proofErr w:type="spellEnd"/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>-engagées.</w:t>
      </w:r>
    </w:p>
    <w:p w:rsidR="00460CB5" w:rsidRPr="00023239" w:rsidRDefault="00460CB5" w:rsidP="00023239">
      <w:pPr>
        <w:ind w:left="140"/>
        <w:jc w:val="both"/>
        <w:rPr>
          <w:rFonts w:asciiTheme="minorHAnsi" w:eastAsia="Calibri" w:hAnsiTheme="minorHAnsi" w:cstheme="minorHAnsi"/>
          <w:i/>
          <w:color w:val="121212"/>
          <w:lang w:val="fr-FR" w:eastAsia="fr-FR"/>
        </w:rPr>
      </w:pPr>
      <w:r w:rsidRPr="00023239">
        <w:rPr>
          <w:rFonts w:asciiTheme="minorHAnsi" w:eastAsia="Calibri" w:hAnsiTheme="minorHAnsi" w:cstheme="minorHAnsi"/>
          <w:i/>
          <w:color w:val="121212"/>
          <w:lang w:val="fr-FR" w:eastAsia="fr-FR"/>
        </w:rPr>
        <w:t>À compétences égales, une attention particulière sera apportée aux candidats résidant dans un quartier prioritaire de la politique de la ville (QPV).</w:t>
      </w:r>
    </w:p>
    <w:sectPr w:rsidR="00460CB5" w:rsidRPr="00023239" w:rsidSect="007E75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119" w:right="1134" w:bottom="1134" w:left="1134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1A" w:rsidRDefault="0011491A">
      <w:r>
        <w:separator/>
      </w:r>
    </w:p>
  </w:endnote>
  <w:endnote w:type="continuationSeparator" w:id="0">
    <w:p w:rsidR="0011491A" w:rsidRDefault="001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vel-Bold">
    <w:altName w:val="Marv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l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Light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A" w:rsidRDefault="00433878">
    <w:pPr>
      <w:pStyle w:val="Piede"/>
      <w:framePr w:wrap="around" w:vAnchor="text" w:hAnchor="margin" w:xAlign="right" w:y="1"/>
      <w:rPr>
        <w:rStyle w:val="Nmerodep"/>
      </w:rPr>
    </w:pPr>
    <w:r>
      <w:rPr>
        <w:rStyle w:val="Nmerodep"/>
      </w:rPr>
      <w:fldChar w:fldCharType="begin"/>
    </w:r>
    <w:r w:rsidR="00720DCD">
      <w:rPr>
        <w:rStyle w:val="Nmerodep"/>
      </w:rPr>
      <w:instrText>PAGE</w:instrText>
    </w:r>
    <w:r>
      <w:rPr>
        <w:rStyle w:val="Nmerodep"/>
      </w:rPr>
      <w:fldChar w:fldCharType="end"/>
    </w:r>
  </w:p>
  <w:p w:rsidR="00B7348A" w:rsidRDefault="00B7348A">
    <w:pPr>
      <w:pStyle w:val="Pied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A" w:rsidRPr="004C27DB" w:rsidRDefault="00433878" w:rsidP="00B7348A">
    <w:pPr>
      <w:pStyle w:val="Piede"/>
      <w:framePr w:wrap="around" w:vAnchor="text" w:hAnchor="page" w:x="11215" w:y="-93"/>
      <w:rPr>
        <w:rStyle w:val="Nmerodep"/>
      </w:rPr>
    </w:pPr>
    <w:r w:rsidRPr="004C27DB">
      <w:rPr>
        <w:rStyle w:val="Nmerodep"/>
        <w:rFonts w:ascii="Gotham Light" w:hAnsi="Gotham Light"/>
        <w:sz w:val="18"/>
      </w:rPr>
      <w:fldChar w:fldCharType="begin"/>
    </w:r>
    <w:r w:rsidR="00720DCD">
      <w:rPr>
        <w:rStyle w:val="Nmerodep"/>
        <w:rFonts w:ascii="Gotham Light" w:hAnsi="Gotham Light"/>
        <w:sz w:val="18"/>
      </w:rPr>
      <w:instrText>PAGE</w:instrText>
    </w:r>
    <w:r w:rsidRPr="004C27DB">
      <w:rPr>
        <w:rStyle w:val="Nmerodep"/>
        <w:rFonts w:ascii="Gotham Light" w:hAnsi="Gotham Light"/>
        <w:sz w:val="18"/>
      </w:rPr>
      <w:fldChar w:fldCharType="separate"/>
    </w:r>
    <w:r w:rsidR="00023239">
      <w:rPr>
        <w:rStyle w:val="Nmerodep"/>
        <w:rFonts w:ascii="Gotham Light" w:hAnsi="Gotham Light"/>
        <w:noProof/>
        <w:sz w:val="18"/>
      </w:rPr>
      <w:t>2</w:t>
    </w:r>
    <w:r w:rsidRPr="004C27DB">
      <w:rPr>
        <w:rStyle w:val="Nmerodep"/>
        <w:rFonts w:ascii="Gotham Light" w:hAnsi="Gotham Light"/>
        <w:sz w:val="18"/>
      </w:rPr>
      <w:fldChar w:fldCharType="end"/>
    </w:r>
  </w:p>
  <w:p w:rsidR="00B7348A" w:rsidRDefault="00B7348A">
    <w:pPr>
      <w:pStyle w:val="Pied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A" w:rsidRPr="007905B1" w:rsidRDefault="00634820" w:rsidP="00634820">
    <w:pPr>
      <w:pStyle w:val="Pieddepage"/>
      <w:ind w:left="-907" w:right="-285"/>
      <w:rPr>
        <w:sz w:val="14"/>
      </w:rPr>
    </w:pPr>
    <w:r>
      <w:rPr>
        <w:noProof/>
        <w:sz w:val="14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-1072515</wp:posOffset>
          </wp:positionV>
          <wp:extent cx="7475220" cy="1293495"/>
          <wp:effectExtent l="0" t="0" r="0" b="1905"/>
          <wp:wrapTight wrapText="bothSides">
            <wp:wrapPolygon edited="0">
              <wp:start x="21413" y="0"/>
              <wp:lineTo x="19706" y="5408"/>
              <wp:lineTo x="0" y="9862"/>
              <wp:lineTo x="0" y="15270"/>
              <wp:lineTo x="6330" y="15906"/>
              <wp:lineTo x="17890" y="20677"/>
              <wp:lineTo x="17945" y="21314"/>
              <wp:lineTo x="21523" y="21314"/>
              <wp:lineTo x="21523" y="0"/>
              <wp:lineTo x="21413" y="0"/>
            </wp:wrapPolygon>
          </wp:wrapTight>
          <wp:docPr id="23" name="Image 23" descr="C:\Users\925192\Desktop\Adrex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25192\Desktop\Adrex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1A" w:rsidRDefault="0011491A">
      <w:r>
        <w:separator/>
      </w:r>
    </w:p>
  </w:footnote>
  <w:footnote w:type="continuationSeparator" w:id="0">
    <w:p w:rsidR="0011491A" w:rsidRDefault="0011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A" w:rsidRPr="00722D81" w:rsidRDefault="00720DCD">
    <w:pPr>
      <w:pStyle w:val="Encabe"/>
      <w:rPr>
        <w:noProof/>
        <w:sz w:val="24"/>
        <w:lang w:val="en-US" w:eastAsia="en-US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-226060</wp:posOffset>
          </wp:positionV>
          <wp:extent cx="2064385" cy="1369695"/>
          <wp:effectExtent l="0" t="0" r="0" b="1905"/>
          <wp:wrapNone/>
          <wp:docPr id="21" name="Image 0" descr="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348A" w:rsidRDefault="00B7348A">
    <w:pPr>
      <w:pStyle w:val="Encabe"/>
    </w:pPr>
  </w:p>
  <w:p w:rsidR="00B7348A" w:rsidRDefault="00B7348A">
    <w:pPr>
      <w:pStyle w:val="Encab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8A" w:rsidRPr="00FD28BE" w:rsidRDefault="00720DCD">
    <w:pPr>
      <w:pStyle w:val="Encabe"/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-246380</wp:posOffset>
          </wp:positionV>
          <wp:extent cx="3318510" cy="2200275"/>
          <wp:effectExtent l="0" t="0" r="0" b="9525"/>
          <wp:wrapNone/>
          <wp:docPr id="22" name="Image 0" descr="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348A" w:rsidRDefault="00B7348A" w:rsidP="00B7348A">
    <w:pPr>
      <w:pStyle w:val="Encabe"/>
      <w:tabs>
        <w:tab w:val="clear" w:pos="4252"/>
        <w:tab w:val="clear" w:pos="8504"/>
        <w:tab w:val="left" w:pos="3440"/>
      </w:tabs>
    </w:pPr>
    <w:r>
      <w:tab/>
    </w:r>
  </w:p>
  <w:p w:rsidR="00B7348A" w:rsidRDefault="00B7348A" w:rsidP="00B7348A">
    <w:pPr>
      <w:pStyle w:val="Encabe"/>
      <w:tabs>
        <w:tab w:val="clear" w:pos="4252"/>
        <w:tab w:val="clear" w:pos="8504"/>
        <w:tab w:val="left" w:pos="3440"/>
      </w:tabs>
    </w:pPr>
  </w:p>
  <w:p w:rsidR="00B7348A" w:rsidRDefault="00B7348A" w:rsidP="00B7348A">
    <w:pPr>
      <w:pStyle w:val="Encabe"/>
      <w:tabs>
        <w:tab w:val="clear" w:pos="4252"/>
        <w:tab w:val="clear" w:pos="8504"/>
        <w:tab w:val="left" w:pos="20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D5A"/>
    <w:multiLevelType w:val="hybridMultilevel"/>
    <w:tmpl w:val="163C64CC"/>
    <w:lvl w:ilvl="0" w:tplc="4DF4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93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2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E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9646A6"/>
    <w:multiLevelType w:val="hybridMultilevel"/>
    <w:tmpl w:val="46000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DCD"/>
    <w:rsid w:val="00023239"/>
    <w:rsid w:val="000C5CAC"/>
    <w:rsid w:val="0011491A"/>
    <w:rsid w:val="00130B7D"/>
    <w:rsid w:val="00287923"/>
    <w:rsid w:val="003455D0"/>
    <w:rsid w:val="00382713"/>
    <w:rsid w:val="003E5D15"/>
    <w:rsid w:val="00433878"/>
    <w:rsid w:val="00460CB5"/>
    <w:rsid w:val="00466900"/>
    <w:rsid w:val="004B07A6"/>
    <w:rsid w:val="00506C22"/>
    <w:rsid w:val="0052013A"/>
    <w:rsid w:val="00545068"/>
    <w:rsid w:val="00634820"/>
    <w:rsid w:val="006638B8"/>
    <w:rsid w:val="006847C3"/>
    <w:rsid w:val="006C1E52"/>
    <w:rsid w:val="00720DCD"/>
    <w:rsid w:val="007E751B"/>
    <w:rsid w:val="00976FBD"/>
    <w:rsid w:val="00B7348A"/>
    <w:rsid w:val="00BE38AC"/>
    <w:rsid w:val="00C2454F"/>
    <w:rsid w:val="00C445ED"/>
    <w:rsid w:val="00DA5FF8"/>
    <w:rsid w:val="00ED5D6B"/>
    <w:rsid w:val="00F10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4667"/>
    <w:rPr>
      <w:rFonts w:ascii="Arial" w:hAnsi="Arial"/>
      <w:sz w:val="22"/>
      <w:szCs w:val="22"/>
      <w:lang w:val="ca-ES" w:eastAsia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F24667"/>
    <w:pPr>
      <w:keepNext/>
      <w:jc w:val="center"/>
      <w:outlineLvl w:val="0"/>
    </w:pPr>
    <w:rPr>
      <w:rFonts w:ascii="Calibri" w:hAnsi="Calibri"/>
      <w:b/>
      <w:bCs/>
      <w:kern w:val="32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2466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F24667"/>
    <w:pPr>
      <w:keepNext/>
      <w:outlineLvl w:val="2"/>
    </w:pPr>
    <w:rPr>
      <w:rFonts w:ascii="Calibri" w:hAnsi="Calibri"/>
      <w:b/>
      <w:bCs/>
      <w:sz w:val="26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F24667"/>
    <w:pPr>
      <w:keepNext/>
      <w:outlineLvl w:val="3"/>
    </w:pPr>
    <w:rPr>
      <w:rFonts w:ascii="Cambria" w:hAnsi="Cambria"/>
      <w:b/>
      <w:bCs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F24667"/>
    <w:pPr>
      <w:keepNext/>
      <w:ind w:right="-568"/>
      <w:outlineLvl w:val="4"/>
    </w:pPr>
    <w:rPr>
      <w:rFonts w:ascii="Cambria" w:hAnsi="Cambria"/>
      <w:b/>
      <w:bCs/>
      <w:i/>
      <w:iCs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E3C59"/>
    <w:rPr>
      <w:rFonts w:ascii="Calibri" w:hAnsi="Calibri" w:cs="Times New Roman"/>
      <w:b/>
      <w:bCs/>
      <w:kern w:val="32"/>
      <w:sz w:val="32"/>
      <w:lang w:val="ca-ES" w:eastAsia="es-ES"/>
    </w:rPr>
  </w:style>
  <w:style w:type="character" w:customStyle="1" w:styleId="Titre2Car">
    <w:name w:val="Titre 2 Car"/>
    <w:link w:val="Titre2"/>
    <w:uiPriority w:val="99"/>
    <w:semiHidden/>
    <w:rsid w:val="008E3C59"/>
    <w:rPr>
      <w:rFonts w:ascii="Calibri" w:hAnsi="Calibri" w:cs="Times New Roman"/>
      <w:b/>
      <w:bCs/>
      <w:i/>
      <w:iCs/>
      <w:sz w:val="28"/>
      <w:lang w:val="ca-ES" w:eastAsia="es-ES"/>
    </w:rPr>
  </w:style>
  <w:style w:type="character" w:customStyle="1" w:styleId="Titre3Car">
    <w:name w:val="Titre 3 Car"/>
    <w:link w:val="Titre3"/>
    <w:uiPriority w:val="99"/>
    <w:semiHidden/>
    <w:rsid w:val="008E3C59"/>
    <w:rPr>
      <w:rFonts w:ascii="Calibri" w:hAnsi="Calibri" w:cs="Times New Roman"/>
      <w:b/>
      <w:bCs/>
      <w:sz w:val="26"/>
      <w:lang w:val="ca-ES" w:eastAsia="es-ES"/>
    </w:rPr>
  </w:style>
  <w:style w:type="character" w:customStyle="1" w:styleId="Titre4Car">
    <w:name w:val="Titre 4 Car"/>
    <w:link w:val="Titre4"/>
    <w:uiPriority w:val="99"/>
    <w:semiHidden/>
    <w:rsid w:val="008E3C59"/>
    <w:rPr>
      <w:rFonts w:ascii="Cambria" w:hAnsi="Cambria" w:cs="Times New Roman"/>
      <w:b/>
      <w:bCs/>
      <w:sz w:val="28"/>
      <w:lang w:val="ca-ES" w:eastAsia="es-ES"/>
    </w:rPr>
  </w:style>
  <w:style w:type="character" w:customStyle="1" w:styleId="Titre5Car">
    <w:name w:val="Titre 5 Car"/>
    <w:link w:val="Titre5"/>
    <w:uiPriority w:val="99"/>
    <w:semiHidden/>
    <w:rsid w:val="008E3C59"/>
    <w:rPr>
      <w:rFonts w:ascii="Cambria" w:hAnsi="Cambria" w:cs="Times New Roman"/>
      <w:b/>
      <w:bCs/>
      <w:i/>
      <w:iCs/>
      <w:sz w:val="26"/>
      <w:lang w:val="ca-ES" w:eastAsia="es-ES"/>
    </w:rPr>
  </w:style>
  <w:style w:type="character" w:customStyle="1" w:styleId="Fuentedeprrafopred">
    <w:name w:val="Fuente de párrafo pred"/>
    <w:uiPriority w:val="99"/>
    <w:semiHidden/>
    <w:rsid w:val="00433878"/>
  </w:style>
  <w:style w:type="character" w:customStyle="1" w:styleId="Fuentedeprrafopred0">
    <w:name w:val="Fuente de p‡rrafo pred"/>
    <w:uiPriority w:val="99"/>
    <w:semiHidden/>
    <w:rsid w:val="00B002AB"/>
  </w:style>
  <w:style w:type="character" w:customStyle="1" w:styleId="Fuentedeprrafopred1">
    <w:name w:val="Fuente de pàrrafo pred"/>
    <w:uiPriority w:val="99"/>
    <w:semiHidden/>
    <w:rsid w:val="008E3C59"/>
  </w:style>
  <w:style w:type="character" w:customStyle="1" w:styleId="Fuentedeprrafopred2">
    <w:name w:val="Fuente de pˆrrafo pred"/>
    <w:uiPriority w:val="99"/>
    <w:semiHidden/>
    <w:rsid w:val="00DD3737"/>
  </w:style>
  <w:style w:type="paragraph" w:customStyle="1" w:styleId="Encabe">
    <w:name w:val="Encabe"/>
    <w:basedOn w:val="Normal"/>
    <w:uiPriority w:val="99"/>
    <w:rsid w:val="00F24667"/>
    <w:pPr>
      <w:tabs>
        <w:tab w:val="center" w:pos="4252"/>
        <w:tab w:val="right" w:pos="8504"/>
      </w:tabs>
    </w:pPr>
  </w:style>
  <w:style w:type="paragraph" w:customStyle="1" w:styleId="Piede">
    <w:name w:val="Pie de"/>
    <w:basedOn w:val="Normal"/>
    <w:uiPriority w:val="99"/>
    <w:rsid w:val="00F24667"/>
    <w:pPr>
      <w:tabs>
        <w:tab w:val="center" w:pos="4252"/>
        <w:tab w:val="right" w:pos="8504"/>
      </w:tabs>
    </w:pPr>
  </w:style>
  <w:style w:type="character" w:customStyle="1" w:styleId="Hipervnc">
    <w:name w:val="HipervÍnc"/>
    <w:uiPriority w:val="99"/>
    <w:rsid w:val="00F24667"/>
    <w:rPr>
      <w:rFonts w:cs="Times New Roman"/>
      <w:color w:val="0000FF"/>
      <w:u w:val="single"/>
    </w:rPr>
  </w:style>
  <w:style w:type="paragraph" w:customStyle="1" w:styleId="Textosin">
    <w:name w:val="Texto sin"/>
    <w:basedOn w:val="Normal"/>
    <w:uiPriority w:val="99"/>
    <w:rsid w:val="00F24667"/>
    <w:rPr>
      <w:rFonts w:ascii="Courier New" w:hAnsi="Courier New"/>
      <w:sz w:val="20"/>
      <w:szCs w:val="20"/>
      <w:lang w:val="es-ES"/>
    </w:rPr>
  </w:style>
  <w:style w:type="paragraph" w:customStyle="1" w:styleId="Textodecu">
    <w:name w:val="Texto de cu"/>
    <w:basedOn w:val="Normal"/>
    <w:uiPriority w:val="99"/>
    <w:rsid w:val="00F24667"/>
    <w:rPr>
      <w:sz w:val="24"/>
      <w:szCs w:val="20"/>
      <w:lang w:val="es-ES_tradnl"/>
    </w:rPr>
  </w:style>
  <w:style w:type="paragraph" w:customStyle="1" w:styleId="Textodeb">
    <w:name w:val="Texto de b"/>
    <w:basedOn w:val="Normal"/>
    <w:uiPriority w:val="99"/>
    <w:rsid w:val="00F24667"/>
    <w:pPr>
      <w:ind w:left="1410" w:right="-568" w:hanging="1410"/>
    </w:pPr>
    <w:rPr>
      <w:sz w:val="24"/>
      <w:szCs w:val="20"/>
      <w:lang w:val="es-ES_tradnl"/>
    </w:rPr>
  </w:style>
  <w:style w:type="character" w:customStyle="1" w:styleId="mw-headline">
    <w:name w:val="mw-headline"/>
    <w:uiPriority w:val="99"/>
    <w:rsid w:val="00F24667"/>
    <w:rPr>
      <w:rFonts w:cs="Times New Roman"/>
    </w:rPr>
  </w:style>
  <w:style w:type="character" w:customStyle="1" w:styleId="editsection">
    <w:name w:val="editsection"/>
    <w:uiPriority w:val="99"/>
    <w:rsid w:val="00F24667"/>
    <w:rPr>
      <w:rFonts w:cs="Times New Roman"/>
    </w:rPr>
  </w:style>
  <w:style w:type="character" w:customStyle="1" w:styleId="Nmerodep">
    <w:name w:val="Nìmero de p"/>
    <w:uiPriority w:val="99"/>
    <w:rsid w:val="00F24667"/>
    <w:rPr>
      <w:rFonts w:cs="Times New Roman"/>
    </w:rPr>
  </w:style>
  <w:style w:type="paragraph" w:customStyle="1" w:styleId="Textodeglo">
    <w:name w:val="Texto de glo"/>
    <w:basedOn w:val="Normal"/>
    <w:uiPriority w:val="99"/>
    <w:semiHidden/>
    <w:rsid w:val="00675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757B3"/>
    <w:rPr>
      <w:rFonts w:ascii="Lucida Grande" w:hAnsi="Lucida Grande" w:cs="Lucida Grande"/>
      <w:sz w:val="18"/>
      <w:lang w:val="ca-ES" w:eastAsia="es-ES"/>
    </w:rPr>
  </w:style>
  <w:style w:type="paragraph" w:customStyle="1" w:styleId="Encabe1">
    <w:name w:val="Encabe1"/>
    <w:basedOn w:val="Normal"/>
    <w:uiPriority w:val="99"/>
    <w:rsid w:val="00722D81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semiHidden/>
    <w:rsid w:val="008E3C59"/>
    <w:rPr>
      <w:rFonts w:ascii="Arial" w:hAnsi="Arial" w:cs="Times New Roman"/>
      <w:sz w:val="22"/>
      <w:lang w:val="ca-ES" w:eastAsia="es-ES"/>
    </w:rPr>
  </w:style>
  <w:style w:type="character" w:customStyle="1" w:styleId="Hipervnc0">
    <w:name w:val="HipervÕnc"/>
    <w:uiPriority w:val="99"/>
    <w:rsid w:val="00722D81"/>
    <w:rPr>
      <w:rFonts w:cs="Times New Roman"/>
      <w:color w:val="0000FF"/>
      <w:u w:val="single"/>
    </w:rPr>
  </w:style>
  <w:style w:type="character" w:customStyle="1" w:styleId="Hipervnculovisi">
    <w:name w:val="HipervÕnculo visi"/>
    <w:uiPriority w:val="99"/>
    <w:rsid w:val="00722D81"/>
    <w:rPr>
      <w:rFonts w:cs="Times New Roman"/>
      <w:color w:val="800080"/>
      <w:u w:val="single"/>
    </w:rPr>
  </w:style>
  <w:style w:type="paragraph" w:customStyle="1" w:styleId="Encabe2">
    <w:name w:val="Encabe2"/>
    <w:basedOn w:val="Normal"/>
    <w:uiPriority w:val="99"/>
    <w:rsid w:val="00FD28BE"/>
    <w:pPr>
      <w:tabs>
        <w:tab w:val="center" w:pos="4252"/>
        <w:tab w:val="right" w:pos="8504"/>
      </w:tabs>
    </w:pPr>
  </w:style>
  <w:style w:type="character" w:customStyle="1" w:styleId="HeaderChar1">
    <w:name w:val="Header Char1"/>
    <w:uiPriority w:val="99"/>
    <w:semiHidden/>
    <w:rsid w:val="00B002AB"/>
    <w:rPr>
      <w:rFonts w:ascii="Arial" w:hAnsi="Arial" w:cs="Times New Roman"/>
      <w:sz w:val="22"/>
      <w:lang w:val="ca-ES" w:eastAsia="es-ES"/>
    </w:rPr>
  </w:style>
  <w:style w:type="paragraph" w:customStyle="1" w:styleId="Encabe3">
    <w:name w:val="Encabe3"/>
    <w:basedOn w:val="Normal"/>
    <w:uiPriority w:val="99"/>
    <w:rsid w:val="004C27DB"/>
    <w:pPr>
      <w:tabs>
        <w:tab w:val="center" w:pos="4252"/>
        <w:tab w:val="right" w:pos="8504"/>
      </w:tabs>
    </w:pPr>
  </w:style>
  <w:style w:type="character" w:customStyle="1" w:styleId="HeaderChar2">
    <w:name w:val="Header Char2"/>
    <w:uiPriority w:val="99"/>
    <w:semiHidden/>
    <w:rsid w:val="00433878"/>
    <w:rPr>
      <w:rFonts w:ascii="Arial" w:hAnsi="Arial" w:cs="Times New Roman"/>
      <w:sz w:val="22"/>
      <w:lang w:val="ca-ES" w:eastAsia="es-ES"/>
    </w:rPr>
  </w:style>
  <w:style w:type="paragraph" w:styleId="En-tte">
    <w:name w:val="header"/>
    <w:basedOn w:val="Normal"/>
    <w:link w:val="En-tteCar"/>
    <w:uiPriority w:val="99"/>
    <w:rsid w:val="00E32062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semiHidden/>
    <w:rsid w:val="00DC38BC"/>
    <w:rPr>
      <w:rFonts w:ascii="Arial" w:hAnsi="Arial"/>
      <w:sz w:val="22"/>
      <w:szCs w:val="22"/>
      <w:lang w:val="ca-ES" w:eastAsia="es-ES"/>
    </w:rPr>
  </w:style>
  <w:style w:type="character" w:styleId="Lienhypertexte">
    <w:name w:val="Hyperlink"/>
    <w:uiPriority w:val="99"/>
    <w:rsid w:val="00E32062"/>
    <w:rPr>
      <w:rFonts w:cs="Times New Roman"/>
      <w:color w:val="0000FF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E32062"/>
    <w:pPr>
      <w:ind w:left="720"/>
      <w:contextualSpacing/>
    </w:pPr>
    <w:rPr>
      <w:rFonts w:ascii="Cambria" w:eastAsia="MS Mincho" w:hAnsi="Cambr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905B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5B1"/>
    <w:rPr>
      <w:rFonts w:ascii="Arial" w:hAnsi="Arial"/>
      <w:sz w:val="22"/>
      <w:szCs w:val="22"/>
      <w:lang w:val="ca-ES" w:eastAsia="es-ES"/>
    </w:rPr>
  </w:style>
  <w:style w:type="paragraph" w:customStyle="1" w:styleId="Paragraphestandard">
    <w:name w:val="[Paragraphe standard]"/>
    <w:basedOn w:val="Normal"/>
    <w:uiPriority w:val="99"/>
    <w:rsid w:val="007905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 w:eastAsia="fr-FR"/>
    </w:rPr>
  </w:style>
  <w:style w:type="paragraph" w:customStyle="1" w:styleId="TEXTE">
    <w:name w:val="TEXTE"/>
    <w:basedOn w:val="Normal"/>
    <w:uiPriority w:val="99"/>
    <w:rsid w:val="007905B1"/>
    <w:pPr>
      <w:widowControl w:val="0"/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Marvel-Bold" w:hAnsi="Marvel-Bold" w:cs="Marvel-Bold"/>
      <w:b/>
      <w:bCs/>
      <w:color w:val="000000"/>
      <w:spacing w:val="-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C22"/>
    <w:rPr>
      <w:rFonts w:ascii="Tahoma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rsid w:val="007E75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C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CB5"/>
    <w:rPr>
      <w:rFonts w:ascii="Calibri" w:eastAsia="Calibri" w:hAnsi="Calibri" w:cs="Arial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CB5"/>
    <w:rPr>
      <w:rFonts w:ascii="Calibri" w:eastAsia="Calibri" w:hAnsi="Calibri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239"/>
    <w:rPr>
      <w:rFonts w:ascii="Arial" w:eastAsia="Times New Roman" w:hAnsi="Arial" w:cs="Times New Roman"/>
      <w:b/>
      <w:bCs/>
      <w:lang w:val="ca-ES" w:eastAsia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239"/>
    <w:rPr>
      <w:rFonts w:ascii="Arial" w:eastAsia="Calibri" w:hAnsi="Arial" w:cs="Arial"/>
      <w:b/>
      <w:bCs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AVALANCHE</Company>
  <LinksUpToDate>false</LinksUpToDate>
  <CharactersWithSpaces>1735</CharactersWithSpaces>
  <SharedDoc>false</SharedDoc>
  <HLinks>
    <vt:vector size="6" baseType="variant">
      <vt:variant>
        <vt:i4>5570681</vt:i4>
      </vt:variant>
      <vt:variant>
        <vt:i4>2247</vt:i4>
      </vt:variant>
      <vt:variant>
        <vt:i4>1025</vt:i4>
      </vt:variant>
      <vt:variant>
        <vt:i4>1</vt:i4>
      </vt:variant>
      <vt:variant>
        <vt:lpwstr>BDP_adrexo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ornella.COMINO</dc:creator>
  <cp:lastModifiedBy>926454 </cp:lastModifiedBy>
  <cp:revision>3</cp:revision>
  <cp:lastPrinted>2021-01-22T16:42:00Z</cp:lastPrinted>
  <dcterms:created xsi:type="dcterms:W3CDTF">2021-02-19T13:20:00Z</dcterms:created>
  <dcterms:modified xsi:type="dcterms:W3CDTF">2021-04-19T15:05:00Z</dcterms:modified>
</cp:coreProperties>
</file>