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D4" w:rsidRDefault="00B807D4">
      <w:pPr>
        <w:spacing w:after="0" w:line="240" w:lineRule="auto"/>
        <w:jc w:val="center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noProof/>
          <w:lang w:eastAsia="fr-FR"/>
        </w:rPr>
        <w:pict>
          <v:rect id="Image 1" o:spid="_x0000_s1026" style="position:absolute;left:0;text-align:left;margin-left:-9pt;margin-top:-9pt;width:120.55pt;height:70.15pt;z-index:251658240" stroked="f" strokecolor="#3465a4">
            <v:stroke joinstyle="round"/>
            <v:imagedata r:id="rId6" o:title=""/>
          </v:rect>
        </w:pict>
      </w:r>
    </w:p>
    <w:p w:rsidR="00B807D4" w:rsidRDefault="00B807D4">
      <w:pPr>
        <w:spacing w:after="0" w:line="240" w:lineRule="auto"/>
        <w:jc w:val="center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B807D4" w:rsidRDefault="00B807D4">
      <w:pPr>
        <w:spacing w:after="0" w:line="240" w:lineRule="auto"/>
        <w:jc w:val="center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B807D4" w:rsidRDefault="00B807D4">
      <w:pPr>
        <w:spacing w:after="0" w:line="240" w:lineRule="auto"/>
        <w:jc w:val="center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B807D4" w:rsidRDefault="00B807D4">
      <w:pPr>
        <w:spacing w:after="0" w:line="240" w:lineRule="auto"/>
        <w:jc w:val="center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B807D4" w:rsidRDefault="00B807D4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B807D4" w:rsidRDefault="00B807D4">
      <w:pPr>
        <w:shd w:val="clear" w:color="auto" w:fill="F5F5F5"/>
        <w:spacing w:afterAutospacing="1" w:line="240" w:lineRule="auto"/>
        <w:jc w:val="center"/>
        <w:outlineLvl w:val="1"/>
        <w:rPr>
          <w:rFonts w:ascii="Lato" w:hAnsi="Lato" w:cs="Lato"/>
          <w:b/>
          <w:bCs/>
          <w:color w:val="2C3E50"/>
          <w:sz w:val="36"/>
          <w:szCs w:val="36"/>
          <w:lang w:eastAsia="fr-FR"/>
        </w:rPr>
      </w:pPr>
      <w:r>
        <w:rPr>
          <w:rFonts w:ascii="Lato" w:hAnsi="Lato" w:cs="Lato"/>
          <w:b/>
          <w:bCs/>
          <w:color w:val="2C3E50"/>
          <w:sz w:val="36"/>
          <w:szCs w:val="36"/>
          <w:lang w:eastAsia="fr-FR"/>
        </w:rPr>
        <w:t>Agent  technique polyvalent en milieu rural (h/f)</w:t>
      </w:r>
    </w:p>
    <w:p w:rsidR="00B807D4" w:rsidRDefault="00B807D4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B807D4" w:rsidRDefault="00B807D4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B807D4" w:rsidRDefault="00B807D4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>Lieu de travail</w:t>
      </w: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ab/>
        <w:t>Type d'emploi</w:t>
      </w:r>
    </w:p>
    <w:p w:rsidR="00B807D4" w:rsidRDefault="00B807D4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color w:val="0E161F"/>
          <w:sz w:val="23"/>
          <w:szCs w:val="23"/>
          <w:lang w:eastAsia="fr-FR"/>
        </w:rPr>
        <w:t>Territoire de la commune de Val d’Arcomie</w:t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  <w:t xml:space="preserve">                   CDD</w:t>
      </w:r>
    </w:p>
    <w:p w:rsidR="00B807D4" w:rsidRDefault="00B807D4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</w:p>
    <w:p w:rsidR="00B807D4" w:rsidRDefault="00B807D4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>Poste à pourvoir le</w:t>
      </w: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ab/>
        <w:t>Durée :</w:t>
      </w:r>
    </w:p>
    <w:p w:rsidR="00B807D4" w:rsidRDefault="00B807D4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  <w:r>
        <w:rPr>
          <w:rFonts w:ascii="Lato" w:hAnsi="Lato" w:cs="Lato"/>
          <w:color w:val="0E161F"/>
          <w:sz w:val="23"/>
          <w:szCs w:val="23"/>
          <w:lang w:eastAsia="fr-FR"/>
        </w:rPr>
        <w:t>06/01/2025</w:t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  <w:t>1 AN - Renouvelable</w:t>
      </w:r>
    </w:p>
    <w:p w:rsidR="00B807D4" w:rsidRDefault="00B807D4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</w:p>
    <w:p w:rsidR="00B807D4" w:rsidRDefault="00B807D4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</w:p>
    <w:p w:rsidR="00B807D4" w:rsidRDefault="00B807D4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>Date limite de candidature</w:t>
      </w: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ab/>
        <w:t xml:space="preserve">                         Nombre de postes</w:t>
      </w:r>
    </w:p>
    <w:p w:rsidR="00B807D4" w:rsidRDefault="00B807D4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  <w:r>
        <w:rPr>
          <w:rFonts w:ascii="Lato" w:hAnsi="Lato" w:cs="Lato"/>
          <w:color w:val="0E161F"/>
          <w:sz w:val="23"/>
          <w:szCs w:val="23"/>
          <w:lang w:eastAsia="fr-FR"/>
        </w:rPr>
        <w:t>25/11/2024</w:t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  <w:t xml:space="preserve">           1</w:t>
      </w:r>
    </w:p>
    <w:p w:rsidR="00B807D4" w:rsidRDefault="00B807D4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</w:p>
    <w:p w:rsidR="00B807D4" w:rsidRDefault="00B807D4"/>
    <w:p w:rsidR="00B807D4" w:rsidRDefault="00B807D4">
      <w:pPr>
        <w:spacing w:afterAutospacing="1" w:line="240" w:lineRule="auto"/>
        <w:jc w:val="center"/>
        <w:outlineLvl w:val="2"/>
        <w:rPr>
          <w:rFonts w:ascii="Lato" w:hAnsi="Lato" w:cs="Lato"/>
          <w:b/>
          <w:bCs/>
          <w:color w:val="2C3E50"/>
          <w:sz w:val="27"/>
          <w:szCs w:val="27"/>
          <w:lang w:eastAsia="fr-FR"/>
        </w:rPr>
      </w:pPr>
      <w:r>
        <w:rPr>
          <w:rFonts w:ascii="Lato" w:hAnsi="Lato" w:cs="Lato"/>
          <w:b/>
          <w:bCs/>
          <w:color w:val="2C3E50"/>
          <w:sz w:val="27"/>
          <w:szCs w:val="27"/>
          <w:lang w:eastAsia="fr-FR"/>
        </w:rPr>
        <w:t>Détails de l'offre</w:t>
      </w:r>
    </w:p>
    <w:p w:rsidR="00B807D4" w:rsidRDefault="00B807D4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>Famille de métier</w:t>
      </w:r>
    </w:p>
    <w:p w:rsidR="00B807D4" w:rsidRDefault="00B807D4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</w:p>
    <w:p w:rsidR="00B807D4" w:rsidRDefault="00B807D4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>Grade(s) recherché(s)</w:t>
      </w:r>
    </w:p>
    <w:p w:rsidR="00B807D4" w:rsidRDefault="00B807D4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  <w:r>
        <w:rPr>
          <w:rFonts w:ascii="Lato" w:hAnsi="Lato" w:cs="Lato"/>
          <w:color w:val="0E161F"/>
          <w:sz w:val="23"/>
          <w:szCs w:val="23"/>
          <w:lang w:eastAsia="fr-FR"/>
        </w:rPr>
        <w:t>Adjoint technique</w:t>
      </w:r>
    </w:p>
    <w:p w:rsidR="00B807D4" w:rsidRDefault="00B807D4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</w:p>
    <w:p w:rsidR="00B807D4" w:rsidRDefault="00B807D4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>Métier(s)</w:t>
      </w:r>
    </w:p>
    <w:p w:rsidR="00B807D4" w:rsidRDefault="00B807D4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  <w:r>
        <w:rPr>
          <w:rFonts w:ascii="Lato" w:hAnsi="Lato" w:cs="Lato"/>
          <w:color w:val="0E161F"/>
          <w:sz w:val="23"/>
          <w:szCs w:val="23"/>
          <w:lang w:eastAsia="fr-FR"/>
        </w:rPr>
        <w:t>Agent technique polyvalent en milieu rural</w:t>
      </w:r>
    </w:p>
    <w:p w:rsidR="00B807D4" w:rsidRDefault="00B807D4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</w:p>
    <w:p w:rsidR="00B807D4" w:rsidRDefault="00B807D4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>Temps de travail</w:t>
      </w:r>
    </w:p>
    <w:p w:rsidR="00B807D4" w:rsidRDefault="00B807D4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  <w:r>
        <w:rPr>
          <w:rFonts w:ascii="Lato" w:hAnsi="Lato" w:cs="Lato"/>
          <w:color w:val="0E161F"/>
          <w:sz w:val="23"/>
          <w:szCs w:val="23"/>
          <w:lang w:eastAsia="fr-FR"/>
        </w:rPr>
        <w:t>Temps complet, 1607 heures annuelles</w:t>
      </w:r>
    </w:p>
    <w:p w:rsidR="00B807D4" w:rsidRDefault="00B807D4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</w:p>
    <w:p w:rsidR="00B807D4" w:rsidRDefault="00B807D4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>Télétravail</w:t>
      </w:r>
    </w:p>
    <w:p w:rsidR="00B807D4" w:rsidRDefault="00B807D4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  <w:r>
        <w:rPr>
          <w:rFonts w:ascii="Lato" w:hAnsi="Lato" w:cs="Lato"/>
          <w:color w:val="0E161F"/>
          <w:sz w:val="23"/>
          <w:szCs w:val="23"/>
          <w:lang w:eastAsia="fr-FR"/>
        </w:rPr>
        <w:t>Non</w:t>
      </w:r>
    </w:p>
    <w:p w:rsidR="00B807D4" w:rsidRDefault="00B807D4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B807D4" w:rsidRDefault="00B807D4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>Management</w:t>
      </w:r>
    </w:p>
    <w:p w:rsidR="00B807D4" w:rsidRDefault="00B807D4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  <w:r>
        <w:rPr>
          <w:rFonts w:ascii="Lato" w:hAnsi="Lato" w:cs="Lato"/>
          <w:color w:val="0E161F"/>
          <w:sz w:val="23"/>
          <w:szCs w:val="23"/>
          <w:lang w:eastAsia="fr-FR"/>
        </w:rPr>
        <w:t>Non</w:t>
      </w:r>
    </w:p>
    <w:p w:rsidR="00B807D4" w:rsidRDefault="00B807D4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</w:p>
    <w:p w:rsidR="00B807D4" w:rsidRDefault="00B807D4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>Expérience souhaitée</w:t>
      </w:r>
    </w:p>
    <w:p w:rsidR="00B807D4" w:rsidRDefault="00B807D4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  <w:r>
        <w:rPr>
          <w:rFonts w:ascii="Lato" w:hAnsi="Lato" w:cs="Lato"/>
          <w:color w:val="0E161F"/>
          <w:sz w:val="23"/>
          <w:szCs w:val="23"/>
          <w:lang w:eastAsia="fr-FR"/>
        </w:rPr>
        <w:t xml:space="preserve">Débutant accepté </w:t>
      </w:r>
    </w:p>
    <w:p w:rsidR="00B807D4" w:rsidRDefault="00B807D4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  <w:r>
        <w:rPr>
          <w:rFonts w:ascii="Lato" w:hAnsi="Lato" w:cs="Lato"/>
          <w:color w:val="0E161F"/>
          <w:sz w:val="23"/>
          <w:szCs w:val="23"/>
          <w:lang w:eastAsia="fr-FR"/>
        </w:rPr>
        <w:t xml:space="preserve">Souhaitée 2 ans </w:t>
      </w:r>
    </w:p>
    <w:p w:rsidR="00B807D4" w:rsidRDefault="00B807D4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B807D4" w:rsidRDefault="00B807D4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>Rémunération</w:t>
      </w:r>
    </w:p>
    <w:p w:rsidR="00B807D4" w:rsidRDefault="00B807D4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  <w:r>
        <w:rPr>
          <w:rFonts w:ascii="Lato" w:hAnsi="Lato" w:cs="Lato"/>
          <w:color w:val="0E161F"/>
          <w:sz w:val="23"/>
          <w:szCs w:val="23"/>
          <w:lang w:eastAsia="fr-FR"/>
        </w:rPr>
        <w:t>Indiciaire</w:t>
      </w:r>
    </w:p>
    <w:p w:rsidR="00B807D4" w:rsidRDefault="00B807D4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B807D4" w:rsidRDefault="00B807D4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B807D4" w:rsidRDefault="00B807D4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B807D4" w:rsidRDefault="00B807D4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B807D4" w:rsidRDefault="00B807D4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>Descriptif de l'emploi :</w:t>
      </w:r>
    </w:p>
    <w:p w:rsidR="00B807D4" w:rsidRDefault="00B807D4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B807D4" w:rsidRDefault="00B807D4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B807D4" w:rsidRDefault="00B807D4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>Missions / conditions d'exercice</w:t>
      </w:r>
    </w:p>
    <w:p w:rsidR="00B807D4" w:rsidRDefault="00B807D4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B807D4" w:rsidRDefault="00B807D4">
      <w:pPr>
        <w:shd w:val="clear" w:color="auto" w:fill="F5F5F5"/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  <w:r>
        <w:rPr>
          <w:rFonts w:ascii="Lato" w:hAnsi="Lato" w:cs="Lato"/>
          <w:color w:val="0E161F"/>
          <w:sz w:val="23"/>
          <w:szCs w:val="23"/>
          <w:lang w:eastAsia="fr-FR"/>
        </w:rPr>
        <w:t xml:space="preserve">Sous l'autorité du Chef d’équipe, ou de l’Adjoint en charge des travaux, ainsi que de la Secrétaire générale, </w:t>
      </w:r>
    </w:p>
    <w:p w:rsidR="00B807D4" w:rsidRDefault="00B807D4">
      <w:pPr>
        <w:shd w:val="clear" w:color="auto" w:fill="F5F5F5"/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  <w:r>
        <w:rPr>
          <w:rFonts w:ascii="Lato" w:hAnsi="Lato" w:cs="Lato"/>
          <w:color w:val="0E161F"/>
          <w:sz w:val="23"/>
          <w:szCs w:val="23"/>
          <w:lang w:eastAsia="fr-FR"/>
        </w:rPr>
        <w:t>vous assurez les missions suivantes :</w:t>
      </w:r>
      <w:r>
        <w:rPr>
          <w:rFonts w:ascii="Lato" w:hAnsi="Lato" w:cs="Lato"/>
          <w:color w:val="0E161F"/>
          <w:sz w:val="23"/>
          <w:szCs w:val="23"/>
          <w:lang w:eastAsia="fr-FR"/>
        </w:rPr>
        <w:br/>
        <w:t>Travail aux services techniques :</w:t>
      </w:r>
      <w:r>
        <w:rPr>
          <w:rFonts w:ascii="Lato" w:hAnsi="Lato" w:cs="Lato"/>
          <w:color w:val="0E161F"/>
          <w:sz w:val="23"/>
          <w:szCs w:val="23"/>
          <w:lang w:eastAsia="fr-FR"/>
        </w:rPr>
        <w:br/>
        <w:t>- Entretien de voirie, (Curage de fossé, éparage, bouchages de trous, etc…)</w:t>
      </w:r>
    </w:p>
    <w:p w:rsidR="00B807D4" w:rsidRDefault="00B807D4">
      <w:pPr>
        <w:shd w:val="clear" w:color="auto" w:fill="F5F5F5"/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  <w:r>
        <w:rPr>
          <w:rFonts w:ascii="Lato" w:hAnsi="Lato" w:cs="Lato"/>
          <w:color w:val="0E161F"/>
          <w:sz w:val="23"/>
          <w:szCs w:val="23"/>
          <w:lang w:eastAsia="fr-FR"/>
        </w:rPr>
        <w:t>- Travaux de bâtiments (peinture, plâtrerie, plomberie, etc…)</w:t>
      </w:r>
      <w:r>
        <w:rPr>
          <w:rFonts w:ascii="Lato" w:hAnsi="Lato" w:cs="Lato"/>
          <w:color w:val="0E161F"/>
          <w:sz w:val="23"/>
          <w:szCs w:val="23"/>
          <w:lang w:eastAsia="fr-FR"/>
        </w:rPr>
        <w:br/>
        <w:t>- Entretien des espaces verts, (tonte, taille, etc…)</w:t>
      </w:r>
      <w:r>
        <w:rPr>
          <w:rFonts w:ascii="Lato" w:hAnsi="Lato" w:cs="Lato"/>
          <w:color w:val="0E161F"/>
          <w:sz w:val="23"/>
          <w:szCs w:val="23"/>
          <w:lang w:eastAsia="fr-FR"/>
        </w:rPr>
        <w:br/>
        <w:t>- Logistique (montage de podium, déplacement de chaises et tables),</w:t>
      </w:r>
      <w:r>
        <w:rPr>
          <w:rFonts w:ascii="Lato" w:hAnsi="Lato" w:cs="Lato"/>
          <w:color w:val="0E161F"/>
          <w:sz w:val="23"/>
          <w:szCs w:val="23"/>
          <w:lang w:eastAsia="fr-FR"/>
        </w:rPr>
        <w:br/>
        <w:t>- Utilisation de certains véhicules, engins et matériels nécessaires aux missions confiées.</w:t>
      </w:r>
    </w:p>
    <w:p w:rsidR="00B807D4" w:rsidRDefault="00B807D4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B807D4" w:rsidRDefault="00B807D4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B807D4" w:rsidRDefault="00B807D4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>Profils recherchés</w:t>
      </w:r>
    </w:p>
    <w:p w:rsidR="00B807D4" w:rsidRDefault="00B807D4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B807D4" w:rsidRDefault="00B807D4">
      <w:pPr>
        <w:shd w:val="clear" w:color="auto" w:fill="F5F5F5"/>
        <w:spacing w:after="0" w:line="240" w:lineRule="auto"/>
      </w:pPr>
      <w:r>
        <w:rPr>
          <w:rFonts w:ascii="Lato" w:hAnsi="Lato" w:cs="Lato"/>
          <w:color w:val="0E161F"/>
          <w:sz w:val="23"/>
          <w:szCs w:val="23"/>
          <w:lang w:eastAsia="fr-FR"/>
        </w:rPr>
        <w:t>-Débutant accepté,</w:t>
      </w:r>
      <w:r>
        <w:rPr>
          <w:rFonts w:ascii="Lato" w:hAnsi="Lato" w:cs="Lato"/>
          <w:color w:val="0E161F"/>
          <w:sz w:val="23"/>
          <w:szCs w:val="23"/>
          <w:lang w:eastAsia="fr-FR"/>
        </w:rPr>
        <w:br/>
        <w:t>- Qualités relationnelles</w:t>
      </w:r>
      <w:r>
        <w:rPr>
          <w:rFonts w:ascii="Lato" w:hAnsi="Lato" w:cs="Lato"/>
          <w:color w:val="0E161F"/>
          <w:sz w:val="23"/>
          <w:szCs w:val="23"/>
          <w:lang w:eastAsia="fr-FR"/>
        </w:rPr>
        <w:br/>
        <w:t xml:space="preserve">- Disponibilité, rigueur, discrétion, soigneux </w:t>
      </w:r>
      <w:r>
        <w:rPr>
          <w:rFonts w:ascii="Lato" w:hAnsi="Lato" w:cs="Lato"/>
          <w:color w:val="0E161F"/>
          <w:sz w:val="23"/>
          <w:szCs w:val="23"/>
          <w:lang w:eastAsia="fr-FR"/>
        </w:rPr>
        <w:br/>
        <w:t>- Esprit d'équipe,</w:t>
      </w:r>
      <w:r>
        <w:rPr>
          <w:rFonts w:ascii="Lato" w:hAnsi="Lato" w:cs="Lato"/>
          <w:color w:val="0E161F"/>
          <w:sz w:val="23"/>
          <w:szCs w:val="23"/>
          <w:lang w:eastAsia="fr-FR"/>
        </w:rPr>
        <w:br/>
        <w:t>- Être en mesure d'utiliser le matériel nécessaire à l'exercice des missions : Permis B exigé et conduite tracteur agricole souhaitée + CACES.</w:t>
      </w:r>
      <w:r>
        <w:rPr>
          <w:rFonts w:ascii="Lato" w:hAnsi="Lato" w:cs="Lato"/>
          <w:color w:val="0E161F"/>
          <w:sz w:val="23"/>
          <w:szCs w:val="23"/>
          <w:lang w:eastAsia="fr-FR"/>
        </w:rPr>
        <w:br/>
        <w:t>-Astreinte pour la viabilité hivernale de mi-novembre / mi-mars</w:t>
      </w:r>
      <w:r>
        <w:rPr>
          <w:rFonts w:ascii="Lato" w:hAnsi="Lato" w:cs="Lato"/>
          <w:color w:val="0E161F"/>
          <w:sz w:val="23"/>
          <w:szCs w:val="23"/>
          <w:lang w:eastAsia="fr-FR"/>
        </w:rPr>
        <w:br/>
        <w:t>-Port de vêtements professionnels adaptés</w:t>
      </w:r>
      <w:r>
        <w:rPr>
          <w:rFonts w:ascii="Lato" w:hAnsi="Lato" w:cs="Lato"/>
          <w:color w:val="0E161F"/>
          <w:sz w:val="23"/>
          <w:szCs w:val="23"/>
          <w:lang w:eastAsia="fr-FR"/>
        </w:rPr>
        <w:br/>
        <w:t>-Relations avec l'ensemble des agents de la commune et les secrétaires de mairie,</w:t>
      </w:r>
      <w:r>
        <w:rPr>
          <w:rFonts w:ascii="Lato" w:hAnsi="Lato" w:cs="Lato"/>
          <w:color w:val="0E161F"/>
          <w:sz w:val="23"/>
          <w:szCs w:val="23"/>
          <w:lang w:eastAsia="fr-FR"/>
        </w:rPr>
        <w:br/>
        <w:t>-Contacts directs et permanents avec la population : les associations, les administrés</w:t>
      </w:r>
    </w:p>
    <w:p w:rsidR="00B807D4" w:rsidRDefault="00B807D4">
      <w:pPr>
        <w:shd w:val="clear" w:color="auto" w:fill="F5F5F5"/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</w:p>
    <w:p w:rsidR="00B807D4" w:rsidRDefault="00B807D4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B807D4" w:rsidRDefault="00B807D4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>Spécificités et divers</w:t>
      </w:r>
    </w:p>
    <w:p w:rsidR="00B807D4" w:rsidRDefault="00B807D4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B807D4" w:rsidRDefault="00B807D4">
      <w:pPr>
        <w:shd w:val="clear" w:color="auto" w:fill="F5F5F5"/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  <w:r>
        <w:rPr>
          <w:rFonts w:ascii="Lato" w:hAnsi="Lato" w:cs="Lato"/>
          <w:color w:val="0E161F"/>
          <w:sz w:val="23"/>
          <w:szCs w:val="23"/>
          <w:lang w:eastAsia="fr-FR"/>
        </w:rPr>
        <w:t>- Horaires de travail de travail réguliers adaptés en fonction de la saisonnalité</w:t>
      </w:r>
    </w:p>
    <w:p w:rsidR="00B807D4" w:rsidRDefault="00B807D4">
      <w:pPr>
        <w:shd w:val="clear" w:color="auto" w:fill="F5F5F5"/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  <w:r>
        <w:rPr>
          <w:rFonts w:ascii="Lato" w:hAnsi="Lato" w:cs="Lato"/>
          <w:color w:val="0E161F"/>
          <w:sz w:val="23"/>
          <w:szCs w:val="23"/>
          <w:lang w:eastAsia="fr-FR"/>
        </w:rPr>
        <w:t>- Astreinte Viabilité hivernale</w:t>
      </w:r>
    </w:p>
    <w:p w:rsidR="00B807D4" w:rsidRDefault="00B807D4">
      <w:pPr>
        <w:shd w:val="clear" w:color="auto" w:fill="F5F5F5"/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  <w:r>
        <w:rPr>
          <w:rFonts w:ascii="Lato" w:hAnsi="Lato" w:cs="Lato"/>
          <w:color w:val="0E161F"/>
          <w:sz w:val="23"/>
          <w:szCs w:val="23"/>
          <w:lang w:eastAsia="fr-FR"/>
        </w:rPr>
        <w:t>- Adhésion au CNAS</w:t>
      </w:r>
    </w:p>
    <w:p w:rsidR="00B807D4" w:rsidRDefault="00B807D4">
      <w:pPr>
        <w:shd w:val="clear" w:color="auto" w:fill="F5F5F5"/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</w:p>
    <w:p w:rsidR="00B807D4" w:rsidRDefault="00B807D4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B807D4" w:rsidRDefault="00B807D4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B807D4" w:rsidRDefault="00B807D4">
      <w:pPr>
        <w:shd w:val="clear" w:color="auto" w:fill="FFFFFF"/>
        <w:spacing w:afterAutospacing="1" w:line="240" w:lineRule="auto"/>
        <w:jc w:val="center"/>
        <w:outlineLvl w:val="2"/>
        <w:rPr>
          <w:rFonts w:ascii="Lato" w:hAnsi="Lato" w:cs="Lato"/>
          <w:b/>
          <w:bCs/>
          <w:color w:val="2C3E50"/>
          <w:sz w:val="27"/>
          <w:szCs w:val="27"/>
          <w:lang w:eastAsia="fr-FR"/>
        </w:rPr>
      </w:pPr>
      <w:r>
        <w:rPr>
          <w:rFonts w:ascii="Lato" w:hAnsi="Lato" w:cs="Lato"/>
          <w:b/>
          <w:bCs/>
          <w:color w:val="2C3E50"/>
          <w:sz w:val="27"/>
          <w:szCs w:val="27"/>
          <w:lang w:eastAsia="fr-FR"/>
        </w:rPr>
        <w:t>Contact</w:t>
      </w:r>
    </w:p>
    <w:p w:rsidR="00B807D4" w:rsidRDefault="00B807D4">
      <w:pPr>
        <w:shd w:val="clear" w:color="auto" w:fill="FFFFFF"/>
        <w:spacing w:after="0" w:line="240" w:lineRule="auto"/>
        <w:jc w:val="center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>Elisabeth ESTIVAL – Secrétaire Générale –</w:t>
      </w:r>
    </w:p>
    <w:p w:rsidR="00B807D4" w:rsidRDefault="00B807D4">
      <w:pPr>
        <w:shd w:val="clear" w:color="auto" w:fill="FFFFFF"/>
        <w:spacing w:after="0" w:line="240" w:lineRule="auto"/>
        <w:jc w:val="center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>04 71 73 70 11</w:t>
      </w:r>
    </w:p>
    <w:p w:rsidR="00B807D4" w:rsidRDefault="00B807D4">
      <w:pPr>
        <w:shd w:val="clear" w:color="auto" w:fill="FFFFFF"/>
        <w:spacing w:after="0" w:line="240" w:lineRule="auto"/>
        <w:jc w:val="center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 xml:space="preserve"> secretaire.generale@valdarcomie.fr</w:t>
      </w:r>
    </w:p>
    <w:p w:rsidR="00B807D4" w:rsidRDefault="00B807D4">
      <w:pPr>
        <w:shd w:val="clear" w:color="auto" w:fill="FFFFFF"/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B807D4" w:rsidRDefault="00B807D4">
      <w:pPr>
        <w:shd w:val="clear" w:color="auto" w:fill="FFFFFF"/>
        <w:spacing w:after="0" w:line="240" w:lineRule="auto"/>
        <w:jc w:val="center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>Informations complémentaires</w:t>
      </w:r>
    </w:p>
    <w:p w:rsidR="00B807D4" w:rsidRDefault="00B807D4">
      <w:pPr>
        <w:shd w:val="clear" w:color="auto" w:fill="FFFFFF"/>
        <w:spacing w:after="0" w:line="240" w:lineRule="auto"/>
        <w:jc w:val="center"/>
        <w:rPr>
          <w:rFonts w:ascii="Lato" w:hAnsi="Lato" w:cs="Lato"/>
          <w:color w:val="0E161F"/>
          <w:sz w:val="23"/>
          <w:szCs w:val="23"/>
          <w:lang w:eastAsia="fr-FR"/>
        </w:rPr>
      </w:pPr>
      <w:r>
        <w:rPr>
          <w:rFonts w:ascii="Lato" w:hAnsi="Lato" w:cs="Lato"/>
          <w:color w:val="0E161F"/>
          <w:sz w:val="23"/>
          <w:szCs w:val="23"/>
          <w:lang w:eastAsia="fr-FR"/>
        </w:rPr>
        <w:t xml:space="preserve">Candidature (lettre de motivation et CV) à adresser à Monsieur le Maire de Val d’Arcomie le Bourg de Loubaresse 15320 VAL D’ARCOMIE ou par mail </w:t>
      </w:r>
      <w:hyperlink r:id="rId7">
        <w:r>
          <w:rPr>
            <w:rStyle w:val="LienInternet"/>
            <w:rFonts w:ascii="Lato" w:hAnsi="Lato" w:cs="Lato"/>
            <w:sz w:val="23"/>
            <w:szCs w:val="23"/>
            <w:lang w:eastAsia="fr-FR"/>
          </w:rPr>
          <w:t>secretaire.generale@valdarcomie.fr</w:t>
        </w:r>
      </w:hyperlink>
    </w:p>
    <w:p w:rsidR="00B807D4" w:rsidRDefault="00B807D4">
      <w:pPr>
        <w:shd w:val="clear" w:color="auto" w:fill="FFFFFF"/>
        <w:spacing w:after="0" w:line="240" w:lineRule="auto"/>
        <w:jc w:val="center"/>
        <w:rPr>
          <w:rFonts w:ascii="Lato" w:hAnsi="Lato" w:cs="Lato"/>
          <w:color w:val="0E161F"/>
          <w:sz w:val="23"/>
          <w:szCs w:val="23"/>
          <w:lang w:eastAsia="fr-FR"/>
        </w:rPr>
      </w:pPr>
    </w:p>
    <w:p w:rsidR="00B807D4" w:rsidRDefault="00B807D4">
      <w:pPr>
        <w:shd w:val="clear" w:color="auto" w:fill="FFFFFF"/>
        <w:spacing w:after="0" w:line="240" w:lineRule="auto"/>
        <w:jc w:val="center"/>
      </w:pPr>
      <w:r>
        <w:rPr>
          <w:rFonts w:ascii="Lato" w:hAnsi="Lato" w:cs="Lato"/>
          <w:color w:val="0E161F"/>
          <w:sz w:val="23"/>
          <w:szCs w:val="23"/>
          <w:lang w:eastAsia="fr-FR"/>
        </w:rPr>
        <w:t xml:space="preserve">avant le 25 Novembre 2024 </w:t>
      </w:r>
    </w:p>
    <w:sectPr w:rsidR="00B807D4" w:rsidSect="003B3272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7D4" w:rsidRDefault="00B807D4" w:rsidP="003B3272">
      <w:pPr>
        <w:spacing w:after="0" w:line="240" w:lineRule="auto"/>
      </w:pPr>
      <w:r>
        <w:separator/>
      </w:r>
    </w:p>
  </w:endnote>
  <w:endnote w:type="continuationSeparator" w:id="0">
    <w:p w:rsidR="00B807D4" w:rsidRDefault="00B807D4" w:rsidP="003B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7D4" w:rsidRDefault="00B807D4">
    <w:pPr>
      <w:tabs>
        <w:tab w:val="center" w:pos="4550"/>
        <w:tab w:val="left" w:pos="5818"/>
      </w:tabs>
      <w:ind w:right="260"/>
      <w:rPr>
        <w:color w:val="8496B0"/>
        <w:spacing w:val="60"/>
        <w:sz w:val="16"/>
        <w:szCs w:val="16"/>
      </w:rPr>
    </w:pPr>
    <w:r>
      <w:rPr>
        <w:color w:val="8496B0"/>
        <w:spacing w:val="60"/>
        <w:sz w:val="16"/>
        <w:szCs w:val="16"/>
      </w:rPr>
      <w:t>COMMUNE DE VAL D’ARCOMIE – OFFRE D’EMPLOI</w:t>
    </w:r>
  </w:p>
  <w:p w:rsidR="00B807D4" w:rsidRDefault="00B807D4">
    <w:pPr>
      <w:tabs>
        <w:tab w:val="center" w:pos="4550"/>
        <w:tab w:val="left" w:pos="5818"/>
      </w:tabs>
      <w:ind w:right="260"/>
      <w:jc w:val="right"/>
      <w:rPr>
        <w:color w:val="222A35"/>
        <w:sz w:val="16"/>
        <w:szCs w:val="16"/>
      </w:rPr>
    </w:pPr>
    <w:r>
      <w:rPr>
        <w:color w:val="8496B0"/>
        <w:spacing w:val="60"/>
        <w:sz w:val="16"/>
        <w:szCs w:val="16"/>
      </w:rPr>
      <w:t>Page</w:t>
    </w:r>
    <w:r>
      <w:rPr>
        <w:color w:val="8496B0"/>
        <w:sz w:val="16"/>
        <w:szCs w:val="16"/>
      </w:rPr>
      <w:t xml:space="preserve"> </w:t>
    </w:r>
    <w:fldSimple w:instr="PAGE">
      <w:r>
        <w:rPr>
          <w:noProof/>
        </w:rPr>
        <w:t>2</w:t>
      </w:r>
    </w:fldSimple>
    <w:r>
      <w:rPr>
        <w:color w:val="323E4F"/>
        <w:sz w:val="16"/>
        <w:szCs w:val="16"/>
      </w:rPr>
      <w:t xml:space="preserve"> | </w:t>
    </w:r>
    <w:fldSimple w:instr="NUMPAGES \* ARABIC">
      <w:r>
        <w:rPr>
          <w:noProof/>
        </w:rPr>
        <w:t>2</w:t>
      </w:r>
    </w:fldSimple>
  </w:p>
  <w:p w:rsidR="00B807D4" w:rsidRDefault="00B807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7D4" w:rsidRDefault="00B807D4" w:rsidP="003B3272">
      <w:pPr>
        <w:spacing w:after="0" w:line="240" w:lineRule="auto"/>
      </w:pPr>
      <w:r>
        <w:separator/>
      </w:r>
    </w:p>
  </w:footnote>
  <w:footnote w:type="continuationSeparator" w:id="0">
    <w:p w:rsidR="00B807D4" w:rsidRDefault="00B807D4" w:rsidP="003B3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272"/>
    <w:rsid w:val="000222CE"/>
    <w:rsid w:val="00123040"/>
    <w:rsid w:val="00206AC5"/>
    <w:rsid w:val="003B3272"/>
    <w:rsid w:val="003B4EEF"/>
    <w:rsid w:val="0050473D"/>
    <w:rsid w:val="0058725F"/>
    <w:rsid w:val="006D2E0A"/>
    <w:rsid w:val="008D4300"/>
    <w:rsid w:val="00B807D4"/>
    <w:rsid w:val="00BA10FE"/>
    <w:rsid w:val="00C4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EEF"/>
    <w:pPr>
      <w:suppressAutoHyphens/>
      <w:spacing w:after="160" w:line="25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enInternet">
    <w:name w:val="Lien Internet"/>
    <w:basedOn w:val="DefaultParagraphFont"/>
    <w:uiPriority w:val="99"/>
    <w:rsid w:val="003B4EEF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3B4EEF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3B4EEF"/>
  </w:style>
  <w:style w:type="character" w:customStyle="1" w:styleId="FooterChar">
    <w:name w:val="Footer Char"/>
    <w:link w:val="Footer"/>
    <w:uiPriority w:val="99"/>
    <w:rsid w:val="003B4EEF"/>
  </w:style>
  <w:style w:type="paragraph" w:styleId="Title">
    <w:name w:val="Title"/>
    <w:basedOn w:val="Normal"/>
    <w:next w:val="BodyText"/>
    <w:link w:val="TitleChar"/>
    <w:uiPriority w:val="99"/>
    <w:qFormat/>
    <w:rsid w:val="003B327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3B3272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lang w:eastAsia="en-US"/>
    </w:rPr>
  </w:style>
  <w:style w:type="paragraph" w:styleId="List">
    <w:name w:val="List"/>
    <w:basedOn w:val="BodyText"/>
    <w:uiPriority w:val="99"/>
    <w:rsid w:val="003B3272"/>
  </w:style>
  <w:style w:type="paragraph" w:styleId="Caption">
    <w:name w:val="caption"/>
    <w:basedOn w:val="Normal"/>
    <w:uiPriority w:val="99"/>
    <w:qFormat/>
    <w:rsid w:val="003B327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3B3272"/>
    <w:pPr>
      <w:suppressLineNumbers/>
    </w:pPr>
  </w:style>
  <w:style w:type="paragraph" w:styleId="ListParagraph">
    <w:name w:val="List Paragraph"/>
    <w:basedOn w:val="Normal"/>
    <w:uiPriority w:val="99"/>
    <w:qFormat/>
    <w:rsid w:val="003B4EEF"/>
    <w:pPr>
      <w:ind w:left="720"/>
      <w:contextualSpacing/>
    </w:pPr>
  </w:style>
  <w:style w:type="paragraph" w:styleId="Header">
    <w:name w:val="header"/>
    <w:basedOn w:val="Normal"/>
    <w:link w:val="HeaderChar1"/>
    <w:uiPriority w:val="99"/>
    <w:rsid w:val="003B4E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Pr>
      <w:lang w:eastAsia="en-US"/>
    </w:rPr>
  </w:style>
  <w:style w:type="paragraph" w:styleId="Footer">
    <w:name w:val="footer"/>
    <w:basedOn w:val="Normal"/>
    <w:link w:val="FooterChar1"/>
    <w:uiPriority w:val="99"/>
    <w:rsid w:val="003B4E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ecretaire.generale@valdarcomi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2</Pages>
  <Words>362</Words>
  <Characters>1993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HUGON</dc:creator>
  <cp:keywords/>
  <dc:description/>
  <cp:lastModifiedBy>Mairie de Loubaresse</cp:lastModifiedBy>
  <cp:revision>45</cp:revision>
  <cp:lastPrinted>2024-03-29T15:24:00Z</cp:lastPrinted>
  <dcterms:created xsi:type="dcterms:W3CDTF">2023-04-12T14:14:00Z</dcterms:created>
  <dcterms:modified xsi:type="dcterms:W3CDTF">2024-10-25T06:56:00Z</dcterms:modified>
</cp:coreProperties>
</file>